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949" w:rsidRDefault="00E85C61" w:rsidP="001408A3">
      <w:pPr>
        <w:ind w:firstLine="709"/>
        <w:jc w:val="center"/>
        <w:rPr>
          <w:rFonts w:ascii="Times New Roman" w:eastAsia="Times New Roman" w:hAnsi="Times New Roman"/>
          <w:spacing w:val="-2"/>
          <w:sz w:val="28"/>
          <w:szCs w:val="28"/>
        </w:rPr>
      </w:pPr>
      <w:r>
        <w:rPr>
          <w:rFonts w:ascii="Times New Roman" w:eastAsia="Times New Roman" w:hAnsi="Times New Roman"/>
          <w:noProof/>
          <w:spacing w:val="-2"/>
          <w:sz w:val="28"/>
          <w:szCs w:val="28"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43.05pt;margin-top:-49pt;width:50.4pt;height:50.4pt;z-index:251658752" o:allowincell="f">
            <v:imagedata r:id="rId7" o:title=""/>
            <w10:wrap type="topAndBottom"/>
          </v:shape>
          <o:OLEObject Type="Embed" ProgID="MSPhotoEd.3" ShapeID="_x0000_s1029" DrawAspect="Content" ObjectID="_1557639730" r:id="rId8"/>
        </w:pict>
      </w:r>
    </w:p>
    <w:p w:rsidR="00C03949" w:rsidRPr="007C2572" w:rsidRDefault="00C03949" w:rsidP="001408A3">
      <w:pPr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7C2572">
        <w:rPr>
          <w:rFonts w:ascii="Times New Roman" w:eastAsia="Times New Roman" w:hAnsi="Times New Roman"/>
          <w:spacing w:val="-2"/>
          <w:sz w:val="28"/>
          <w:szCs w:val="28"/>
        </w:rPr>
        <w:t>Администрация Шеломковского сельсовета</w:t>
      </w:r>
    </w:p>
    <w:p w:rsidR="00C03949" w:rsidRPr="007C2572" w:rsidRDefault="00C03949" w:rsidP="001408A3">
      <w:pPr>
        <w:shd w:val="clear" w:color="auto" w:fill="FFFFFF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7C2572">
        <w:rPr>
          <w:rFonts w:ascii="Times New Roman" w:eastAsia="Times New Roman" w:hAnsi="Times New Roman"/>
          <w:spacing w:val="-2"/>
          <w:sz w:val="28"/>
          <w:szCs w:val="28"/>
        </w:rPr>
        <w:t>Дзержинского района Красноярского края</w:t>
      </w:r>
    </w:p>
    <w:p w:rsidR="00C03949" w:rsidRPr="00D078FF" w:rsidRDefault="00C03949" w:rsidP="001408A3">
      <w:pPr>
        <w:shd w:val="clear" w:color="auto" w:fill="FFFFFF"/>
        <w:ind w:firstLine="709"/>
        <w:jc w:val="center"/>
        <w:outlineLvl w:val="0"/>
        <w:rPr>
          <w:rFonts w:ascii="Times New Roman" w:eastAsia="Times New Roman" w:hAnsi="Times New Roman"/>
          <w:b/>
          <w:spacing w:val="14"/>
          <w:sz w:val="36"/>
          <w:szCs w:val="36"/>
        </w:rPr>
      </w:pPr>
      <w:r w:rsidRPr="00D078FF">
        <w:rPr>
          <w:rFonts w:ascii="Times New Roman" w:eastAsia="Times New Roman" w:hAnsi="Times New Roman"/>
          <w:b/>
          <w:spacing w:val="14"/>
          <w:sz w:val="36"/>
          <w:szCs w:val="36"/>
        </w:rPr>
        <w:t>ПОСТАНОВЛЕНИЕ</w:t>
      </w:r>
    </w:p>
    <w:p w:rsidR="00C03949" w:rsidRPr="007C2572" w:rsidRDefault="00C03949" w:rsidP="001408A3">
      <w:pPr>
        <w:shd w:val="clear" w:color="auto" w:fill="FFFFFF"/>
        <w:ind w:firstLine="709"/>
        <w:jc w:val="center"/>
        <w:rPr>
          <w:rFonts w:ascii="Times New Roman" w:eastAsia="Times New Roman" w:hAnsi="Times New Roman"/>
          <w:spacing w:val="-2"/>
          <w:sz w:val="28"/>
          <w:szCs w:val="28"/>
        </w:rPr>
      </w:pPr>
      <w:r w:rsidRPr="007C2572">
        <w:rPr>
          <w:rFonts w:ascii="Times New Roman" w:eastAsia="Times New Roman" w:hAnsi="Times New Roman"/>
          <w:spacing w:val="-2"/>
          <w:sz w:val="28"/>
          <w:szCs w:val="28"/>
        </w:rPr>
        <w:t>с.Шеломки</w:t>
      </w:r>
    </w:p>
    <w:p w:rsidR="00C03949" w:rsidRPr="007C2572" w:rsidRDefault="00C03949" w:rsidP="001408A3">
      <w:pPr>
        <w:shd w:val="clear" w:color="auto" w:fill="FFFFFF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C03949" w:rsidRPr="007C2572" w:rsidRDefault="00480B0C" w:rsidP="001408A3">
      <w:pPr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29</w:t>
      </w:r>
      <w:r w:rsidR="003D53D8">
        <w:rPr>
          <w:rFonts w:ascii="Times New Roman" w:eastAsia="Times New Roman" w:hAnsi="Times New Roman"/>
          <w:sz w:val="28"/>
          <w:szCs w:val="28"/>
        </w:rPr>
        <w:t>.05.2017</w:t>
      </w:r>
      <w:r w:rsidR="003D53D8">
        <w:rPr>
          <w:rFonts w:ascii="Times New Roman" w:eastAsia="Times New Roman" w:hAnsi="Times New Roman"/>
          <w:sz w:val="28"/>
          <w:szCs w:val="28"/>
        </w:rPr>
        <w:tab/>
      </w:r>
      <w:r w:rsidR="003D53D8">
        <w:rPr>
          <w:rFonts w:ascii="Times New Roman" w:eastAsia="Times New Roman" w:hAnsi="Times New Roman"/>
          <w:sz w:val="28"/>
          <w:szCs w:val="28"/>
        </w:rPr>
        <w:tab/>
      </w:r>
      <w:r w:rsidR="003D53D8">
        <w:rPr>
          <w:rFonts w:ascii="Times New Roman" w:eastAsia="Times New Roman" w:hAnsi="Times New Roman"/>
          <w:sz w:val="28"/>
          <w:szCs w:val="28"/>
        </w:rPr>
        <w:tab/>
      </w:r>
      <w:r w:rsidR="003D53D8">
        <w:rPr>
          <w:rFonts w:ascii="Times New Roman" w:eastAsia="Times New Roman" w:hAnsi="Times New Roman"/>
          <w:sz w:val="28"/>
          <w:szCs w:val="28"/>
        </w:rPr>
        <w:tab/>
      </w:r>
      <w:r w:rsidR="003D53D8">
        <w:rPr>
          <w:rFonts w:ascii="Times New Roman" w:eastAsia="Times New Roman" w:hAnsi="Times New Roman"/>
          <w:sz w:val="28"/>
          <w:szCs w:val="28"/>
        </w:rPr>
        <w:tab/>
      </w:r>
      <w:r w:rsidR="003D53D8">
        <w:rPr>
          <w:rFonts w:ascii="Times New Roman" w:eastAsia="Times New Roman" w:hAnsi="Times New Roman"/>
          <w:sz w:val="28"/>
          <w:szCs w:val="28"/>
        </w:rPr>
        <w:tab/>
      </w:r>
      <w:r w:rsidR="003D53D8">
        <w:rPr>
          <w:rFonts w:ascii="Times New Roman" w:eastAsia="Times New Roman" w:hAnsi="Times New Roman"/>
          <w:sz w:val="28"/>
          <w:szCs w:val="28"/>
        </w:rPr>
        <w:tab/>
      </w:r>
      <w:r w:rsidR="003D53D8">
        <w:rPr>
          <w:rFonts w:ascii="Times New Roman" w:eastAsia="Times New Roman" w:hAnsi="Times New Roman"/>
          <w:sz w:val="28"/>
          <w:szCs w:val="28"/>
        </w:rPr>
        <w:tab/>
        <w:t xml:space="preserve">       № </w:t>
      </w:r>
      <w:r>
        <w:rPr>
          <w:rFonts w:ascii="Times New Roman" w:eastAsia="Times New Roman" w:hAnsi="Times New Roman"/>
          <w:sz w:val="28"/>
          <w:szCs w:val="28"/>
        </w:rPr>
        <w:t>30</w:t>
      </w:r>
      <w:r w:rsidR="00C03949" w:rsidRPr="007C2572">
        <w:rPr>
          <w:rFonts w:ascii="Times New Roman" w:eastAsia="Times New Roman" w:hAnsi="Times New Roman"/>
          <w:sz w:val="28"/>
          <w:szCs w:val="28"/>
        </w:rPr>
        <w:t>-п</w:t>
      </w:r>
    </w:p>
    <w:p w:rsidR="00C03949" w:rsidRDefault="002B3281" w:rsidP="001408A3">
      <w:pPr>
        <w:pStyle w:val="20"/>
        <w:shd w:val="clear" w:color="auto" w:fill="auto"/>
        <w:spacing w:before="0" w:after="0"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3949" w:rsidRPr="007C2572">
        <w:rPr>
          <w:sz w:val="28"/>
          <w:szCs w:val="28"/>
        </w:rPr>
        <w:t xml:space="preserve">Об </w:t>
      </w:r>
      <w:r w:rsidR="00480B0C">
        <w:rPr>
          <w:sz w:val="28"/>
          <w:szCs w:val="28"/>
        </w:rPr>
        <w:t>определении оператора по сбору, анализу и обработке информации по проведению независимой оценки качества оказания услуг МБУК «Шеломковская ЦКС»</w:t>
      </w:r>
    </w:p>
    <w:p w:rsidR="001408A3" w:rsidRPr="007C2572" w:rsidRDefault="001408A3" w:rsidP="001408A3">
      <w:pPr>
        <w:pStyle w:val="20"/>
        <w:shd w:val="clear" w:color="auto" w:fill="auto"/>
        <w:spacing w:before="0" w:after="0" w:line="240" w:lineRule="auto"/>
        <w:ind w:firstLine="709"/>
        <w:jc w:val="left"/>
        <w:rPr>
          <w:sz w:val="28"/>
          <w:szCs w:val="28"/>
        </w:rPr>
      </w:pPr>
    </w:p>
    <w:p w:rsidR="00C03949" w:rsidRDefault="00C03949" w:rsidP="001408A3">
      <w:pPr>
        <w:pStyle w:val="20"/>
        <w:shd w:val="clear" w:color="auto" w:fill="auto"/>
        <w:spacing w:before="0" w:after="0" w:line="240" w:lineRule="auto"/>
        <w:ind w:firstLine="709"/>
        <w:jc w:val="left"/>
        <w:rPr>
          <w:sz w:val="28"/>
          <w:szCs w:val="28"/>
        </w:rPr>
      </w:pPr>
      <w:r w:rsidRPr="007C2572">
        <w:rPr>
          <w:sz w:val="28"/>
          <w:szCs w:val="28"/>
        </w:rPr>
        <w:t>В соответствии с</w:t>
      </w:r>
      <w:r w:rsidR="00480B0C">
        <w:rPr>
          <w:sz w:val="28"/>
          <w:szCs w:val="28"/>
        </w:rPr>
        <w:t xml:space="preserve"> Указом Президента Российской Федерации</w:t>
      </w:r>
      <w:r w:rsidR="0095154C">
        <w:rPr>
          <w:sz w:val="28"/>
          <w:szCs w:val="28"/>
        </w:rPr>
        <w:t xml:space="preserve"> от 07.05.2012 №597 «О мероприятиях по реализации государственной политики» и формировании независимой системы качества работы муниципальных учреждений культуры</w:t>
      </w:r>
      <w:r w:rsidR="00DC6C07">
        <w:rPr>
          <w:sz w:val="28"/>
          <w:szCs w:val="28"/>
        </w:rPr>
        <w:t xml:space="preserve">, на основании </w:t>
      </w:r>
      <w:r w:rsidRPr="007C2572">
        <w:rPr>
          <w:sz w:val="28"/>
          <w:szCs w:val="28"/>
        </w:rPr>
        <w:t>Уста</w:t>
      </w:r>
      <w:r w:rsidR="00DC6C07">
        <w:rPr>
          <w:sz w:val="28"/>
          <w:szCs w:val="28"/>
        </w:rPr>
        <w:t>ва</w:t>
      </w:r>
      <w:r w:rsidR="007C2572">
        <w:rPr>
          <w:sz w:val="28"/>
          <w:szCs w:val="28"/>
        </w:rPr>
        <w:t xml:space="preserve"> Шеломковского сельсовета,  ПОСТАНОВЛЯЮ</w:t>
      </w:r>
      <w:r w:rsidRPr="007C2572">
        <w:rPr>
          <w:sz w:val="28"/>
          <w:szCs w:val="28"/>
        </w:rPr>
        <w:t>:</w:t>
      </w:r>
    </w:p>
    <w:p w:rsidR="00D078FF" w:rsidRPr="007C2572" w:rsidRDefault="00D078FF" w:rsidP="001408A3">
      <w:pPr>
        <w:pStyle w:val="20"/>
        <w:shd w:val="clear" w:color="auto" w:fill="auto"/>
        <w:spacing w:before="0" w:after="0" w:line="240" w:lineRule="auto"/>
        <w:ind w:firstLine="709"/>
        <w:jc w:val="left"/>
        <w:rPr>
          <w:sz w:val="28"/>
          <w:szCs w:val="28"/>
        </w:rPr>
      </w:pPr>
    </w:p>
    <w:p w:rsidR="00C03949" w:rsidRDefault="00C03949" w:rsidP="0095154C">
      <w:pPr>
        <w:pStyle w:val="20"/>
        <w:shd w:val="clear" w:color="auto" w:fill="auto"/>
        <w:spacing w:before="0" w:after="0" w:line="240" w:lineRule="auto"/>
        <w:ind w:firstLine="709"/>
        <w:jc w:val="left"/>
        <w:rPr>
          <w:sz w:val="28"/>
          <w:szCs w:val="28"/>
        </w:rPr>
      </w:pPr>
      <w:r w:rsidRPr="007C2572">
        <w:rPr>
          <w:sz w:val="28"/>
          <w:szCs w:val="28"/>
        </w:rPr>
        <w:t xml:space="preserve">1. </w:t>
      </w:r>
      <w:r w:rsidR="0095154C">
        <w:rPr>
          <w:sz w:val="28"/>
          <w:szCs w:val="28"/>
        </w:rPr>
        <w:t>Возложить функции оператора по сбору, анализу и обработке информации по проведению независимой оценки качества оказания услуг</w:t>
      </w:r>
      <w:r w:rsidR="0095154C" w:rsidRPr="0095154C">
        <w:rPr>
          <w:sz w:val="28"/>
          <w:szCs w:val="28"/>
        </w:rPr>
        <w:t xml:space="preserve"> </w:t>
      </w:r>
      <w:r w:rsidR="0095154C">
        <w:rPr>
          <w:sz w:val="28"/>
          <w:szCs w:val="28"/>
        </w:rPr>
        <w:t xml:space="preserve">МБУК «Шеломковская ЦКС» на Общественный совет при администрации Шеломковского сельсовета. </w:t>
      </w:r>
    </w:p>
    <w:p w:rsidR="00496335" w:rsidRDefault="00496335" w:rsidP="001408A3">
      <w:pPr>
        <w:pStyle w:val="20"/>
        <w:shd w:val="clear" w:color="auto" w:fill="auto"/>
        <w:tabs>
          <w:tab w:val="left" w:pos="311"/>
        </w:tabs>
        <w:spacing w:before="0" w:after="0"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5154C">
        <w:rPr>
          <w:sz w:val="28"/>
          <w:szCs w:val="28"/>
        </w:rPr>
        <w:t>Сбор, обобщение и анализ информации о качестве оказания услуг</w:t>
      </w:r>
      <w:r w:rsidR="0095154C" w:rsidRPr="0095154C">
        <w:rPr>
          <w:sz w:val="28"/>
          <w:szCs w:val="28"/>
        </w:rPr>
        <w:t xml:space="preserve"> </w:t>
      </w:r>
      <w:r w:rsidR="0095154C">
        <w:rPr>
          <w:sz w:val="28"/>
          <w:szCs w:val="28"/>
        </w:rPr>
        <w:t>МБУК «Шеломковская ЦКС» провести по двум направлениям:</w:t>
      </w:r>
    </w:p>
    <w:p w:rsidR="0095154C" w:rsidRDefault="0095154C" w:rsidP="001408A3">
      <w:pPr>
        <w:pStyle w:val="20"/>
        <w:shd w:val="clear" w:color="auto" w:fill="auto"/>
        <w:tabs>
          <w:tab w:val="left" w:pos="311"/>
        </w:tabs>
        <w:spacing w:before="0" w:after="0"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1) изучение и оценка информации, размещенной на официальном сайте организации культуры в сети «Интернет»</w:t>
      </w:r>
    </w:p>
    <w:p w:rsidR="0095154C" w:rsidRPr="007C2572" w:rsidRDefault="0095154C" w:rsidP="001408A3">
      <w:pPr>
        <w:pStyle w:val="20"/>
        <w:shd w:val="clear" w:color="auto" w:fill="auto"/>
        <w:tabs>
          <w:tab w:val="left" w:pos="311"/>
        </w:tabs>
        <w:spacing w:before="0" w:after="0"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2) изучение мнений получателей услуг.</w:t>
      </w:r>
    </w:p>
    <w:p w:rsidR="00C03949" w:rsidRPr="007C2572" w:rsidRDefault="00C06C19" w:rsidP="001408A3">
      <w:pPr>
        <w:pStyle w:val="20"/>
        <w:shd w:val="clear" w:color="auto" w:fill="auto"/>
        <w:tabs>
          <w:tab w:val="left" w:pos="339"/>
        </w:tabs>
        <w:spacing w:before="0" w:after="0"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3</w:t>
      </w:r>
      <w:r w:rsidR="00C03949" w:rsidRPr="007C2572">
        <w:rPr>
          <w:sz w:val="28"/>
          <w:szCs w:val="28"/>
        </w:rPr>
        <w:t xml:space="preserve">. </w:t>
      </w:r>
      <w:r w:rsidRPr="007C2572">
        <w:rPr>
          <w:sz w:val="28"/>
          <w:szCs w:val="28"/>
        </w:rPr>
        <w:t>Контроль за выполнением настоящего</w:t>
      </w:r>
      <w:r w:rsidR="0095154C">
        <w:rPr>
          <w:sz w:val="28"/>
          <w:szCs w:val="28"/>
        </w:rPr>
        <w:t xml:space="preserve"> постановления возложить на директора </w:t>
      </w:r>
      <w:r w:rsidR="00706FC9">
        <w:rPr>
          <w:sz w:val="28"/>
          <w:szCs w:val="28"/>
        </w:rPr>
        <w:t>МБУК Шеломковская централизованная клубная система Лысикову С.Н.</w:t>
      </w:r>
    </w:p>
    <w:p w:rsidR="00C03949" w:rsidRPr="007C2572" w:rsidRDefault="00C06C19" w:rsidP="001408A3">
      <w:pPr>
        <w:pStyle w:val="20"/>
        <w:shd w:val="clear" w:color="auto" w:fill="auto"/>
        <w:tabs>
          <w:tab w:val="left" w:pos="339"/>
        </w:tabs>
        <w:spacing w:before="0" w:after="0"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4</w:t>
      </w:r>
      <w:r w:rsidR="00C03949" w:rsidRPr="007C2572">
        <w:rPr>
          <w:sz w:val="28"/>
          <w:szCs w:val="28"/>
        </w:rPr>
        <w:t xml:space="preserve">. </w:t>
      </w:r>
      <w:r w:rsidRPr="007C2572">
        <w:rPr>
          <w:sz w:val="28"/>
          <w:szCs w:val="28"/>
        </w:rPr>
        <w:t>Постановление вступает в силу со дня</w:t>
      </w:r>
      <w:r w:rsidR="00706FC9">
        <w:rPr>
          <w:sz w:val="28"/>
          <w:szCs w:val="28"/>
        </w:rPr>
        <w:t xml:space="preserve"> его подписания</w:t>
      </w:r>
      <w:r w:rsidRPr="007C2572">
        <w:rPr>
          <w:sz w:val="28"/>
          <w:szCs w:val="28"/>
        </w:rPr>
        <w:t>.</w:t>
      </w:r>
    </w:p>
    <w:p w:rsidR="00C03949" w:rsidRPr="007C2572" w:rsidRDefault="00C03949" w:rsidP="001408A3">
      <w:pPr>
        <w:pStyle w:val="40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</w:p>
    <w:p w:rsidR="00C03949" w:rsidRPr="007C2572" w:rsidRDefault="00C03949" w:rsidP="001408A3">
      <w:pPr>
        <w:pStyle w:val="40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  <w:r w:rsidRPr="007C2572">
        <w:rPr>
          <w:sz w:val="28"/>
          <w:szCs w:val="28"/>
        </w:rPr>
        <w:t>Глава Шеломковского сельсовета                          С.В.Шестопалов</w:t>
      </w:r>
    </w:p>
    <w:p w:rsidR="00C03949" w:rsidRDefault="00C03949" w:rsidP="00ED6D9E">
      <w:pPr>
        <w:pStyle w:val="40"/>
        <w:shd w:val="clear" w:color="auto" w:fill="auto"/>
        <w:ind w:right="620"/>
        <w:jc w:val="left"/>
        <w:sectPr w:rsidR="00C03949" w:rsidSect="00C03949">
          <w:type w:val="continuous"/>
          <w:pgSz w:w="11900" w:h="16840"/>
          <w:pgMar w:top="1656" w:right="924" w:bottom="1018" w:left="1039" w:header="0" w:footer="3" w:gutter="0"/>
          <w:cols w:space="720"/>
          <w:noEndnote/>
          <w:docGrid w:linePitch="360"/>
        </w:sectPr>
      </w:pPr>
    </w:p>
    <w:p w:rsidR="00C03949" w:rsidRDefault="00C03949" w:rsidP="00ED6D9E">
      <w:pPr>
        <w:pStyle w:val="40"/>
        <w:shd w:val="clear" w:color="auto" w:fill="auto"/>
        <w:ind w:right="620"/>
        <w:jc w:val="left"/>
        <w:rPr>
          <w:sz w:val="2"/>
          <w:szCs w:val="2"/>
        </w:rPr>
      </w:pPr>
    </w:p>
    <w:sectPr w:rsidR="00C03949" w:rsidSect="00515DA5">
      <w:footerReference w:type="default" r:id="rId9"/>
      <w:pgSz w:w="11900" w:h="16840"/>
      <w:pgMar w:top="1656" w:right="1075" w:bottom="1018" w:left="107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6C0" w:rsidRDefault="008B36C0" w:rsidP="0009631F">
      <w:r>
        <w:separator/>
      </w:r>
    </w:p>
  </w:endnote>
  <w:endnote w:type="continuationSeparator" w:id="1">
    <w:p w:rsidR="008B36C0" w:rsidRDefault="008B36C0" w:rsidP="00096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31F" w:rsidRDefault="00E85C61">
    <w:pPr>
      <w:rPr>
        <w:sz w:val="2"/>
        <w:szCs w:val="2"/>
      </w:rPr>
    </w:pPr>
    <w:r w:rsidRPr="00E85C6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.7pt;margin-top:429pt;width:448.55pt;height:10.8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9631F" w:rsidRDefault="0009631F">
                <w:pPr>
                  <w:pStyle w:val="a5"/>
                  <w:shd w:val="clear" w:color="auto" w:fill="auto"/>
                  <w:tabs>
                    <w:tab w:val="right" w:pos="8971"/>
                  </w:tabs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6C0" w:rsidRDefault="008B36C0"/>
  </w:footnote>
  <w:footnote w:type="continuationSeparator" w:id="1">
    <w:p w:rsidR="008B36C0" w:rsidRDefault="008B36C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5582"/>
    <w:multiLevelType w:val="hybridMultilevel"/>
    <w:tmpl w:val="3AFA0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D1F2E"/>
    <w:multiLevelType w:val="multilevel"/>
    <w:tmpl w:val="1E9CC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560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9631F"/>
    <w:rsid w:val="0009631F"/>
    <w:rsid w:val="000C4567"/>
    <w:rsid w:val="001408A3"/>
    <w:rsid w:val="001D337E"/>
    <w:rsid w:val="001E28C6"/>
    <w:rsid w:val="001E63D6"/>
    <w:rsid w:val="002118A4"/>
    <w:rsid w:val="00257BF3"/>
    <w:rsid w:val="002A5605"/>
    <w:rsid w:val="002A7B87"/>
    <w:rsid w:val="002B3281"/>
    <w:rsid w:val="002F434D"/>
    <w:rsid w:val="00307A04"/>
    <w:rsid w:val="00330CCF"/>
    <w:rsid w:val="0037449E"/>
    <w:rsid w:val="003D53D8"/>
    <w:rsid w:val="00421B48"/>
    <w:rsid w:val="00473398"/>
    <w:rsid w:val="00480B0C"/>
    <w:rsid w:val="00496335"/>
    <w:rsid w:val="00497028"/>
    <w:rsid w:val="004C1120"/>
    <w:rsid w:val="005109B1"/>
    <w:rsid w:val="00515DA5"/>
    <w:rsid w:val="0057334A"/>
    <w:rsid w:val="005B12E4"/>
    <w:rsid w:val="00682924"/>
    <w:rsid w:val="006B668C"/>
    <w:rsid w:val="00706FC9"/>
    <w:rsid w:val="007869B9"/>
    <w:rsid w:val="007C2572"/>
    <w:rsid w:val="0088219B"/>
    <w:rsid w:val="00882B93"/>
    <w:rsid w:val="008B36C0"/>
    <w:rsid w:val="00921FFB"/>
    <w:rsid w:val="00933EBA"/>
    <w:rsid w:val="00947291"/>
    <w:rsid w:val="0095154C"/>
    <w:rsid w:val="0097351C"/>
    <w:rsid w:val="00AB682B"/>
    <w:rsid w:val="00AF4BC3"/>
    <w:rsid w:val="00B9220C"/>
    <w:rsid w:val="00BB4F4C"/>
    <w:rsid w:val="00BD0023"/>
    <w:rsid w:val="00C03949"/>
    <w:rsid w:val="00C06C19"/>
    <w:rsid w:val="00CE2544"/>
    <w:rsid w:val="00D078FF"/>
    <w:rsid w:val="00D1760B"/>
    <w:rsid w:val="00DB3C39"/>
    <w:rsid w:val="00DC6C07"/>
    <w:rsid w:val="00E14229"/>
    <w:rsid w:val="00E330FD"/>
    <w:rsid w:val="00E331F0"/>
    <w:rsid w:val="00E576F0"/>
    <w:rsid w:val="00E85C61"/>
    <w:rsid w:val="00ED6D9E"/>
    <w:rsid w:val="00F95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631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631F"/>
    <w:rPr>
      <w:color w:val="0066CC"/>
      <w:u w:val="single"/>
    </w:rPr>
  </w:style>
  <w:style w:type="character" w:customStyle="1" w:styleId="2Exact">
    <w:name w:val="Основной текст (2) Exact"/>
    <w:basedOn w:val="a0"/>
    <w:rsid w:val="00096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0963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096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096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basedOn w:val="2"/>
    <w:rsid w:val="0009631F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85pt">
    <w:name w:val="Основной текст (2) + 8;5 pt"/>
    <w:basedOn w:val="2"/>
    <w:rsid w:val="0009631F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a4">
    <w:name w:val="Колонтитул_"/>
    <w:basedOn w:val="a0"/>
    <w:link w:val="a5"/>
    <w:rsid w:val="00096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sid w:val="0009631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9631F"/>
    <w:pPr>
      <w:shd w:val="clear" w:color="auto" w:fill="FFFFFF"/>
      <w:spacing w:before="300" w:after="420" w:line="0" w:lineRule="atLeast"/>
      <w:ind w:hanging="1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09631F"/>
    <w:pPr>
      <w:shd w:val="clear" w:color="auto" w:fill="FFFFFF"/>
      <w:spacing w:line="34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09631F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rsid w:val="000963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semiHidden/>
    <w:unhideWhenUsed/>
    <w:rsid w:val="002A7B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A7B87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2A7B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A7B87"/>
    <w:rPr>
      <w:color w:val="000000"/>
    </w:rPr>
  </w:style>
  <w:style w:type="table" w:styleId="ab">
    <w:name w:val="Table Grid"/>
    <w:basedOn w:val="a1"/>
    <w:uiPriority w:val="59"/>
    <w:rsid w:val="001D33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1E63D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21</cp:revision>
  <cp:lastPrinted>2017-05-30T01:54:00Z</cp:lastPrinted>
  <dcterms:created xsi:type="dcterms:W3CDTF">2017-04-24T06:28:00Z</dcterms:created>
  <dcterms:modified xsi:type="dcterms:W3CDTF">2017-05-30T01:56:00Z</dcterms:modified>
</cp:coreProperties>
</file>